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6306C11" w14:textId="77777777" w:rsidR="00FB52CE" w:rsidRPr="00FB52CE" w:rsidRDefault="00FB52CE" w:rsidP="00DA6446">
      <w:pPr>
        <w:rPr>
          <w:szCs w:val="24"/>
        </w:rPr>
      </w:pPr>
    </w:p>
    <w:p w14:paraId="06B93FC4" w14:textId="37BED028" w:rsidR="006E1577" w:rsidRDefault="00FB52CE" w:rsidP="001C6002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DA6446">
      <w:pPr>
        <w:rPr>
          <w:szCs w:val="24"/>
        </w:rPr>
      </w:pPr>
    </w:p>
    <w:p w14:paraId="2551B4B0" w14:textId="08C15DAD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</w:t>
      </w:r>
      <w:r w:rsidR="001C6002">
        <w:rPr>
          <w:sz w:val="20"/>
        </w:rPr>
        <w:t>…………………</w:t>
      </w:r>
      <w:proofErr w:type="gramStart"/>
      <w:r w:rsidR="001C6002">
        <w:rPr>
          <w:sz w:val="20"/>
        </w:rPr>
        <w:t>…….</w:t>
      </w:r>
      <w:proofErr w:type="gramEnd"/>
      <w:r w:rsidR="001C6002">
        <w:rPr>
          <w:sz w:val="20"/>
        </w:rPr>
        <w:t>.</w:t>
      </w:r>
      <w:r w:rsidRPr="00FB52CE">
        <w:rPr>
          <w:sz w:val="20"/>
        </w:rPr>
        <w:t>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0B397DCF" w14:textId="5C5ECECC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</w:p>
    <w:p w14:paraId="379C2127" w14:textId="77777777" w:rsidR="00FB52CE" w:rsidRP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22E7F56B" w:rsid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1BFAFCF9" w14:textId="35B2BCAB" w:rsidR="00CE4FB9" w:rsidRPr="00CE4FB9" w:rsidRDefault="00CE4FB9" w:rsidP="001C6002">
      <w:pPr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1422116" w:rsid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6E1577">
        <w:rPr>
          <w:rFonts w:cs="Arial"/>
          <w:sz w:val="20"/>
        </w:rPr>
        <w:t>e</w:t>
      </w:r>
      <w:r w:rsidR="001C6002">
        <w:rPr>
          <w:rFonts w:cs="Arial"/>
          <w:sz w:val="20"/>
        </w:rPr>
        <w:t xml:space="preserve">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1C6002">
        <w:rPr>
          <w:rFonts w:cs="Arial"/>
          <w:sz w:val="20"/>
        </w:rPr>
        <w:t xml:space="preserve">: </w:t>
      </w:r>
    </w:p>
    <w:p w14:paraId="69D6CABE" w14:textId="77777777" w:rsidR="001C6002" w:rsidRPr="00B319C3" w:rsidRDefault="001C6002" w:rsidP="001C6002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19C3">
        <w:rPr>
          <w:rFonts w:ascii="Arial" w:hAnsi="Arial" w:cs="Arial"/>
          <w:b/>
          <w:bCs/>
          <w:sz w:val="20"/>
          <w:szCs w:val="20"/>
        </w:rPr>
        <w:t>Warunki instalacyjne określone w „Dokumentacji Techniczno-Ruchowej oraz Instrukcji Obsługi” dygestorium metalowego typ: DSM-12.00 SS EX wydanej przez Producenta Pol-Lab Gawęda sp.k., Wilkowice, 21.03.2024,</w:t>
      </w:r>
    </w:p>
    <w:p w14:paraId="702CCE30" w14:textId="77777777" w:rsidR="001C6002" w:rsidRPr="00B319C3" w:rsidRDefault="001C6002" w:rsidP="001C6002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319C3">
        <w:rPr>
          <w:rFonts w:ascii="Arial" w:hAnsi="Arial" w:cs="Arial"/>
          <w:b/>
          <w:bCs/>
          <w:sz w:val="20"/>
          <w:szCs w:val="20"/>
        </w:rPr>
        <w:t xml:space="preserve">opinia specjalisty ppoż. pn. „Ocena poziomu bezpieczeństwa pomieszczenia laboratorium na terenie ORLEN OIL Sp. z o.o., ul. Łukasiewicza 2, 43-502 Czechowice-Dziedzice”, mgr inż. Marcin </w:t>
      </w:r>
      <w:proofErr w:type="spellStart"/>
      <w:r w:rsidRPr="00B319C3">
        <w:rPr>
          <w:rFonts w:ascii="Arial" w:hAnsi="Arial" w:cs="Arial"/>
          <w:b/>
          <w:bCs/>
          <w:sz w:val="20"/>
          <w:szCs w:val="20"/>
        </w:rPr>
        <w:t>Kopron</w:t>
      </w:r>
      <w:proofErr w:type="spellEnd"/>
      <w:r w:rsidRPr="00B319C3">
        <w:rPr>
          <w:rFonts w:ascii="Arial" w:hAnsi="Arial" w:cs="Arial"/>
          <w:b/>
          <w:bCs/>
          <w:sz w:val="20"/>
          <w:szCs w:val="20"/>
        </w:rPr>
        <w:t>, 10.02.2026</w:t>
      </w:r>
    </w:p>
    <w:p w14:paraId="4F420B8E" w14:textId="77777777" w:rsidR="001C6002" w:rsidRPr="00CE4FB9" w:rsidRDefault="001C6002" w:rsidP="001C6002">
      <w:pPr>
        <w:spacing w:line="360" w:lineRule="auto"/>
        <w:ind w:left="720"/>
        <w:rPr>
          <w:rFonts w:cs="Arial"/>
          <w:sz w:val="20"/>
        </w:rPr>
      </w:pPr>
    </w:p>
    <w:p w14:paraId="5F7B12D8" w14:textId="4305CC1C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1C6002">
      <w:pPr>
        <w:spacing w:line="360" w:lineRule="auto"/>
        <w:ind w:left="1440"/>
        <w:rPr>
          <w:rFonts w:cs="Arial"/>
          <w:sz w:val="20"/>
        </w:rPr>
      </w:pPr>
    </w:p>
    <w:p w14:paraId="0860A6C7" w14:textId="6765C6CB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DA6446">
      <w:pPr>
        <w:rPr>
          <w:rFonts w:cs="Arial"/>
          <w:sz w:val="20"/>
        </w:rPr>
      </w:pPr>
    </w:p>
    <w:p w14:paraId="22DC1B0C" w14:textId="77777777" w:rsidR="00CE4FB9" w:rsidRDefault="00CE4FB9" w:rsidP="00DA6446">
      <w:pPr>
        <w:rPr>
          <w:sz w:val="22"/>
        </w:rPr>
      </w:pPr>
    </w:p>
    <w:p w14:paraId="6E184418" w14:textId="77777777" w:rsidR="00FB52CE" w:rsidRDefault="00FB52CE" w:rsidP="00DA6446">
      <w:pPr>
        <w:rPr>
          <w:sz w:val="22"/>
        </w:rPr>
      </w:pPr>
    </w:p>
    <w:p w14:paraId="33F92D9A" w14:textId="77777777" w:rsidR="00FB52CE" w:rsidRDefault="00FB52CE" w:rsidP="00DA6446">
      <w:pPr>
        <w:rPr>
          <w:sz w:val="22"/>
        </w:rPr>
      </w:pPr>
    </w:p>
    <w:p w14:paraId="79574189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194E6151" w:rsidR="00FB52CE" w:rsidRPr="00FB52CE" w:rsidRDefault="001C6002" w:rsidP="001C6002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    </w:t>
      </w:r>
      <w:r w:rsidR="00FB52CE" w:rsidRPr="00FB52CE">
        <w:rPr>
          <w:b/>
          <w:bCs/>
          <w:sz w:val="20"/>
        </w:rPr>
        <w:t>Oferent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  <w:r w:rsidR="00FB52CE"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DA6446">
      <w:pPr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0432F8CF" w:rsidR="00E4605D" w:rsidRPr="00DE791B" w:rsidRDefault="00DA6446" w:rsidP="00DA6446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27FC523" wp14:editId="6ABAA26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564DA"/>
    <w:multiLevelType w:val="hybridMultilevel"/>
    <w:tmpl w:val="62D4D2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145FEC"/>
    <w:multiLevelType w:val="hybridMultilevel"/>
    <w:tmpl w:val="5362512E"/>
    <w:lvl w:ilvl="0" w:tplc="E6F86F9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5"/>
  </w:num>
  <w:num w:numId="2" w16cid:durableId="778648528">
    <w:abstractNumId w:val="8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4"/>
  </w:num>
  <w:num w:numId="6" w16cid:durableId="1239099871">
    <w:abstractNumId w:val="6"/>
  </w:num>
  <w:num w:numId="7" w16cid:durableId="684942589">
    <w:abstractNumId w:val="2"/>
  </w:num>
  <w:num w:numId="8" w16cid:durableId="229853301">
    <w:abstractNumId w:val="7"/>
  </w:num>
  <w:num w:numId="9" w16cid:durableId="1206017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C6002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5F60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A644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1C6002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1C6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15</TotalTime>
  <Pages>2</Pages>
  <Words>175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1736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8</cp:revision>
  <cp:lastPrinted>2018-04-27T07:47:00Z</cp:lastPrinted>
  <dcterms:created xsi:type="dcterms:W3CDTF">2024-08-29T09:42:00Z</dcterms:created>
  <dcterms:modified xsi:type="dcterms:W3CDTF">2026-03-18T12:47:00Z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